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0C" w:rsidRPr="00F13ED7" w:rsidRDefault="00F13ED7">
      <w:pPr>
        <w:rPr>
          <w:b/>
          <w:sz w:val="44"/>
          <w:szCs w:val="44"/>
        </w:rPr>
      </w:pPr>
      <w:r>
        <w:rPr>
          <w:b/>
          <w:sz w:val="44"/>
          <w:szCs w:val="44"/>
        </w:rPr>
        <w:t>Как я стал Мастером</w:t>
      </w:r>
    </w:p>
    <w:p w:rsidR="00F13ED7" w:rsidRPr="00F13ED7" w:rsidRDefault="0041099A">
      <w:pPr>
        <w:rPr>
          <w:b/>
        </w:rPr>
      </w:pPr>
      <w:r w:rsidRPr="00F13ED7">
        <w:rPr>
          <w:b/>
        </w:rPr>
        <w:t>Многие</w:t>
      </w:r>
      <w:r w:rsidR="00F13ED7" w:rsidRPr="00F13ED7">
        <w:rPr>
          <w:b/>
        </w:rPr>
        <w:t xml:space="preserve"> мои</w:t>
      </w:r>
      <w:r w:rsidRPr="00F13ED7">
        <w:rPr>
          <w:b/>
        </w:rPr>
        <w:t xml:space="preserve"> друзья</w:t>
      </w:r>
      <w:r w:rsidR="00F13ED7" w:rsidRPr="00F13ED7">
        <w:rPr>
          <w:b/>
        </w:rPr>
        <w:t xml:space="preserve"> в поисках духовного развития</w:t>
      </w:r>
      <w:r w:rsidRPr="00F13ED7">
        <w:rPr>
          <w:b/>
        </w:rPr>
        <w:t xml:space="preserve"> устремились</w:t>
      </w:r>
      <w:r w:rsidR="00D06874">
        <w:rPr>
          <w:b/>
        </w:rPr>
        <w:t xml:space="preserve"> в Тибет,</w:t>
      </w:r>
      <w:r w:rsidRPr="00F13ED7">
        <w:rPr>
          <w:b/>
        </w:rPr>
        <w:t xml:space="preserve"> </w:t>
      </w:r>
      <w:r w:rsidR="00D701AA" w:rsidRPr="00F13ED7">
        <w:rPr>
          <w:b/>
        </w:rPr>
        <w:t>И</w:t>
      </w:r>
      <w:r w:rsidRPr="00F13ED7">
        <w:rPr>
          <w:b/>
        </w:rPr>
        <w:t>ндию. Мне не</w:t>
      </w:r>
      <w:r w:rsidR="00D701AA" w:rsidRPr="00F13ED7">
        <w:rPr>
          <w:b/>
        </w:rPr>
        <w:t xml:space="preserve"> </w:t>
      </w:r>
      <w:r w:rsidRPr="00F13ED7">
        <w:rPr>
          <w:b/>
        </w:rPr>
        <w:t>очень хо</w:t>
      </w:r>
      <w:r w:rsidR="00D701AA" w:rsidRPr="00F13ED7">
        <w:rPr>
          <w:b/>
        </w:rPr>
        <w:t>телос</w:t>
      </w:r>
      <w:r w:rsidRPr="00F13ED7">
        <w:rPr>
          <w:b/>
        </w:rPr>
        <w:t>ь искать истину та</w:t>
      </w:r>
      <w:r w:rsidR="00D701AA" w:rsidRPr="00F13ED7">
        <w:rPr>
          <w:b/>
        </w:rPr>
        <w:t xml:space="preserve">к </w:t>
      </w:r>
      <w:r w:rsidRPr="00F13ED7">
        <w:rPr>
          <w:b/>
        </w:rPr>
        <w:t>далеко.</w:t>
      </w:r>
      <w:r w:rsidR="00F13ED7" w:rsidRPr="00F13ED7">
        <w:rPr>
          <w:b/>
        </w:rPr>
        <w:t xml:space="preserve"> </w:t>
      </w:r>
      <w:r w:rsidRPr="00F13ED7">
        <w:rPr>
          <w:b/>
        </w:rPr>
        <w:t>Подвернулся случай</w:t>
      </w:r>
      <w:r w:rsidR="00D701AA" w:rsidRPr="00F13ED7">
        <w:rPr>
          <w:b/>
        </w:rPr>
        <w:t xml:space="preserve">. </w:t>
      </w:r>
      <w:r w:rsidR="00D06874">
        <w:rPr>
          <w:b/>
        </w:rPr>
        <w:t>Мне пор</w:t>
      </w:r>
      <w:r w:rsidRPr="00F13ED7">
        <w:rPr>
          <w:b/>
        </w:rPr>
        <w:t xml:space="preserve">екомендовали </w:t>
      </w:r>
      <w:r w:rsidR="00D701AA" w:rsidRPr="00F13ED7">
        <w:rPr>
          <w:b/>
        </w:rPr>
        <w:t>отправиться в посел</w:t>
      </w:r>
      <w:r w:rsidR="00F13ED7" w:rsidRPr="00F13ED7">
        <w:rPr>
          <w:b/>
        </w:rPr>
        <w:t>о</w:t>
      </w:r>
      <w:r w:rsidR="00D701AA" w:rsidRPr="00F13ED7">
        <w:rPr>
          <w:b/>
        </w:rPr>
        <w:t>к</w:t>
      </w:r>
      <w:r w:rsidR="00F13ED7" w:rsidRPr="00F13ED7">
        <w:rPr>
          <w:b/>
        </w:rPr>
        <w:t xml:space="preserve"> в</w:t>
      </w:r>
      <w:r w:rsidRPr="00F13ED7">
        <w:rPr>
          <w:b/>
        </w:rPr>
        <w:t xml:space="preserve"> Омской области. </w:t>
      </w:r>
      <w:r w:rsidR="00D06874">
        <w:rPr>
          <w:b/>
        </w:rPr>
        <w:t>Я п</w:t>
      </w:r>
      <w:r w:rsidRPr="00F13ED7">
        <w:rPr>
          <w:b/>
        </w:rPr>
        <w:t>риехал туда. Нашел на окраине несколько домиков, где была школа древнеславянской мудр</w:t>
      </w:r>
      <w:bookmarkStart w:id="0" w:name="_GoBack"/>
      <w:bookmarkEnd w:id="0"/>
      <w:r w:rsidRPr="00F13ED7">
        <w:rPr>
          <w:b/>
        </w:rPr>
        <w:t xml:space="preserve">ости. </w:t>
      </w:r>
    </w:p>
    <w:p w:rsidR="00D701AA" w:rsidRDefault="00F13ED7">
      <w:r>
        <w:t>В школе п</w:t>
      </w:r>
      <w:r w:rsidR="0041099A">
        <w:t xml:space="preserve">ознакомился с </w:t>
      </w:r>
      <w:r w:rsidR="00D701AA">
        <w:t>Мастером</w:t>
      </w:r>
      <w:r w:rsidR="0041099A">
        <w:t>. Он предложил посетить несколько занятий</w:t>
      </w:r>
      <w:r>
        <w:t xml:space="preserve"> и</w:t>
      </w:r>
      <w:r w:rsidR="0041099A">
        <w:t xml:space="preserve"> определит</w:t>
      </w:r>
      <w:r w:rsidR="00D06874">
        <w:t>ь</w:t>
      </w:r>
      <w:r w:rsidR="0041099A">
        <w:t>ся.</w:t>
      </w:r>
      <w:r>
        <w:t xml:space="preserve"> </w:t>
      </w:r>
      <w:r w:rsidR="00D06874">
        <w:t>Я п</w:t>
      </w:r>
      <w:r w:rsidR="00D701AA">
        <w:t xml:space="preserve">оходил на занятия. </w:t>
      </w:r>
      <w:r w:rsidR="00D06874">
        <w:t>Там и</w:t>
      </w:r>
      <w:r w:rsidR="00D701AA">
        <w:t xml:space="preserve">зучали древние и современные </w:t>
      </w:r>
      <w:r w:rsidR="00670742">
        <w:t>философские</w:t>
      </w:r>
      <w:r w:rsidR="00D701AA">
        <w:t xml:space="preserve"> трактаты, устраивали обсуждения и </w:t>
      </w:r>
      <w:r w:rsidR="00670742">
        <w:t>дискуссии</w:t>
      </w:r>
      <w:r w:rsidR="00D701AA">
        <w:t>. Меня в</w:t>
      </w:r>
      <w:r w:rsidR="00670742">
        <w:t xml:space="preserve"> </w:t>
      </w:r>
      <w:r w:rsidR="00D701AA">
        <w:t>скором времени все это утомило.</w:t>
      </w:r>
    </w:p>
    <w:p w:rsidR="00D701AA" w:rsidRDefault="00D701AA">
      <w:r>
        <w:t>Тогда Мастер сказал:</w:t>
      </w:r>
    </w:p>
    <w:p w:rsidR="00D701AA" w:rsidRDefault="00D27E97">
      <w:r>
        <w:t xml:space="preserve">– </w:t>
      </w:r>
      <w:r w:rsidR="00D701AA">
        <w:t xml:space="preserve">Не </w:t>
      </w:r>
      <w:r w:rsidR="00D06874">
        <w:t>«</w:t>
      </w:r>
      <w:r w:rsidR="00D701AA">
        <w:t>проникся</w:t>
      </w:r>
      <w:r w:rsidR="00D06874">
        <w:t>»</w:t>
      </w:r>
      <w:r w:rsidR="00D701AA">
        <w:t xml:space="preserve"> здесь, тогда иди к </w:t>
      </w:r>
      <w:proofErr w:type="spellStart"/>
      <w:r w:rsidR="00D701AA">
        <w:t>Семенычу</w:t>
      </w:r>
      <w:proofErr w:type="spellEnd"/>
      <w:r w:rsidR="00D701AA">
        <w:t xml:space="preserve">. Это </w:t>
      </w:r>
      <w:r w:rsidR="00F13ED7">
        <w:t>М</w:t>
      </w:r>
      <w:r w:rsidR="00D701AA">
        <w:t>астер, но у него другой путь. Ступай</w:t>
      </w:r>
      <w:r w:rsidR="00F13ED7">
        <w:t xml:space="preserve"> к нему</w:t>
      </w:r>
      <w:r w:rsidR="00D701AA">
        <w:t xml:space="preserve"> на хутор</w:t>
      </w:r>
      <w:r w:rsidR="00F13ED7">
        <w:t>.</w:t>
      </w:r>
    </w:p>
    <w:p w:rsidR="00D701AA" w:rsidRDefault="00D701AA">
      <w:r>
        <w:t>Добрался я до хутора</w:t>
      </w:r>
      <w:r w:rsidR="00D06874">
        <w:t>, п</w:t>
      </w:r>
      <w:r>
        <w:t xml:space="preserve">ришел к </w:t>
      </w:r>
      <w:proofErr w:type="spellStart"/>
      <w:r>
        <w:t>Семенычу</w:t>
      </w:r>
      <w:proofErr w:type="spellEnd"/>
      <w:r>
        <w:t>. Он посмотрел на меня и отправил пилить и колоть дрова. Прошла неделя,</w:t>
      </w:r>
      <w:r w:rsidR="00D06874">
        <w:t xml:space="preserve"> я</w:t>
      </w:r>
      <w:r w:rsidR="00D27E97">
        <w:t xml:space="preserve"> </w:t>
      </w:r>
      <w:r>
        <w:t>пришел к Мастеру:</w:t>
      </w:r>
    </w:p>
    <w:p w:rsidR="00D701AA" w:rsidRDefault="00D27E97">
      <w:r>
        <w:t xml:space="preserve">– </w:t>
      </w:r>
      <w:r w:rsidR="00D701AA">
        <w:t>Когда учит</w:t>
      </w:r>
      <w:r w:rsidR="00347FCD">
        <w:t>ь</w:t>
      </w:r>
      <w:r w:rsidR="00D701AA">
        <w:t>ся буду?</w:t>
      </w:r>
    </w:p>
    <w:p w:rsidR="00D701AA" w:rsidRDefault="00D27E97">
      <w:r>
        <w:t xml:space="preserve">– </w:t>
      </w:r>
      <w:r w:rsidR="00D06874">
        <w:t>Ты уже учишься.</w:t>
      </w:r>
    </w:p>
    <w:p w:rsidR="00031F40" w:rsidRDefault="00D27E97">
      <w:r>
        <w:t xml:space="preserve">– </w:t>
      </w:r>
      <w:r w:rsidR="00031F40">
        <w:t>Как?</w:t>
      </w:r>
    </w:p>
    <w:p w:rsidR="00031F40" w:rsidRDefault="00D27E97">
      <w:r>
        <w:t xml:space="preserve">– </w:t>
      </w:r>
      <w:r w:rsidR="00031F40">
        <w:t>Когда колешь дрова, то твой ум занят этим, тогда ты можешь получать ответы на любые вопросы не из ума.</w:t>
      </w:r>
    </w:p>
    <w:p w:rsidR="00031F40" w:rsidRDefault="00031F40">
      <w:r>
        <w:t xml:space="preserve">Я ушел. Еще неделю колол дрова. Снова пришел к </w:t>
      </w:r>
      <w:proofErr w:type="spellStart"/>
      <w:r>
        <w:t>Семенычу</w:t>
      </w:r>
      <w:proofErr w:type="spellEnd"/>
      <w:r>
        <w:t>.</w:t>
      </w:r>
    </w:p>
    <w:p w:rsidR="00031F40" w:rsidRDefault="00D27E97">
      <w:r>
        <w:t xml:space="preserve">– </w:t>
      </w:r>
      <w:r w:rsidR="00031F40">
        <w:t>Я не получаю ответов, хотя вопросы задаю.</w:t>
      </w:r>
    </w:p>
    <w:p w:rsidR="00031F40" w:rsidRDefault="00D27E97">
      <w:r>
        <w:t xml:space="preserve">– </w:t>
      </w:r>
      <w:r w:rsidR="00031F40">
        <w:t>Ч</w:t>
      </w:r>
      <w:r w:rsidR="00D06874">
        <w:t>то необычного ты заметил вокруг?</w:t>
      </w:r>
    </w:p>
    <w:p w:rsidR="00031F40" w:rsidRDefault="00D27E97">
      <w:r>
        <w:t xml:space="preserve">– </w:t>
      </w:r>
      <w:r w:rsidR="00031F40">
        <w:t>Ничего.</w:t>
      </w:r>
    </w:p>
    <w:p w:rsidR="00031F40" w:rsidRDefault="00D27E97">
      <w:r>
        <w:t xml:space="preserve">– </w:t>
      </w:r>
      <w:r w:rsidR="00031F40">
        <w:t>Иди</w:t>
      </w:r>
      <w:r w:rsidR="00347FCD">
        <w:t>,</w:t>
      </w:r>
      <w:r w:rsidR="00031F40">
        <w:t xml:space="preserve"> посмотри.</w:t>
      </w:r>
    </w:p>
    <w:p w:rsidR="00031F40" w:rsidRDefault="00031F40">
      <w:r>
        <w:t>Я сходил на поляну</w:t>
      </w:r>
      <w:r w:rsidR="00D06874">
        <w:t>,</w:t>
      </w:r>
      <w:r>
        <w:t xml:space="preserve"> где колол дрова</w:t>
      </w:r>
      <w:r w:rsidR="00D06874">
        <w:t>,</w:t>
      </w:r>
      <w:r>
        <w:t xml:space="preserve"> и вернулся.</w:t>
      </w:r>
    </w:p>
    <w:p w:rsidR="00031F40" w:rsidRDefault="00D27E97">
      <w:r>
        <w:t xml:space="preserve">– </w:t>
      </w:r>
      <w:r w:rsidR="00031F40">
        <w:t>Там</w:t>
      </w:r>
      <w:r w:rsidR="00347FCD">
        <w:t xml:space="preserve"> </w:t>
      </w:r>
      <w:r>
        <w:t xml:space="preserve">– </w:t>
      </w:r>
      <w:r w:rsidR="00031F40">
        <w:t>такая странность. Поляна заполнена ромашками, а среди них василек вырос. Необычно, васильки растут в поле среди ржи.</w:t>
      </w:r>
    </w:p>
    <w:p w:rsidR="00031F40" w:rsidRDefault="00D27E97">
      <w:r>
        <w:t xml:space="preserve">– </w:t>
      </w:r>
      <w:r w:rsidR="00031F40">
        <w:t>Вот и ответ.</w:t>
      </w:r>
    </w:p>
    <w:p w:rsidR="00031F40" w:rsidRDefault="00D27E97">
      <w:r>
        <w:lastRenderedPageBreak/>
        <w:t xml:space="preserve">– </w:t>
      </w:r>
      <w:r w:rsidR="00D06874">
        <w:t>А что это значит?</w:t>
      </w:r>
    </w:p>
    <w:p w:rsidR="00031F40" w:rsidRDefault="00031F40">
      <w:proofErr w:type="spellStart"/>
      <w:r>
        <w:t>Семеныч</w:t>
      </w:r>
      <w:proofErr w:type="spellEnd"/>
      <w:r>
        <w:t xml:space="preserve"> махнул рукой.</w:t>
      </w:r>
    </w:p>
    <w:p w:rsidR="00031F40" w:rsidRDefault="00D27E97">
      <w:r>
        <w:t xml:space="preserve">– </w:t>
      </w:r>
      <w:r w:rsidR="00031F40">
        <w:t>Иди коли дрова, когда поймешь, придешь.</w:t>
      </w:r>
    </w:p>
    <w:p w:rsidR="00031F40" w:rsidRDefault="00031F40">
      <w:r>
        <w:t xml:space="preserve">Целый день колол дрова. Вдруг меня осенило. Прибежал к </w:t>
      </w:r>
      <w:proofErr w:type="spellStart"/>
      <w:r>
        <w:t>Семенычу</w:t>
      </w:r>
      <w:proofErr w:type="spellEnd"/>
      <w:r>
        <w:t>.</w:t>
      </w:r>
    </w:p>
    <w:p w:rsidR="00031F40" w:rsidRDefault="00D27E97">
      <w:r>
        <w:t xml:space="preserve">– </w:t>
      </w:r>
      <w:r w:rsidR="00D06874">
        <w:t>Я понял!</w:t>
      </w:r>
    </w:p>
    <w:p w:rsidR="00031F40" w:rsidRDefault="00D27E97">
      <w:r>
        <w:t xml:space="preserve">– </w:t>
      </w:r>
      <w:r w:rsidR="00031F40">
        <w:t>Вот и хорошо.</w:t>
      </w:r>
    </w:p>
    <w:p w:rsidR="00031F40" w:rsidRDefault="00D27E97">
      <w:r>
        <w:t xml:space="preserve">– </w:t>
      </w:r>
      <w:r w:rsidR="00031F40">
        <w:t>И что? Ответы будут приходить в виде знаков?</w:t>
      </w:r>
    </w:p>
    <w:p w:rsidR="00031F40" w:rsidRDefault="00D27E97">
      <w:r>
        <w:t xml:space="preserve">– </w:t>
      </w:r>
      <w:r w:rsidR="00031F40">
        <w:t>Ты ничего не понял?</w:t>
      </w:r>
    </w:p>
    <w:p w:rsidR="00C35ACB" w:rsidRDefault="00D27E97">
      <w:r>
        <w:t xml:space="preserve">– </w:t>
      </w:r>
      <w:r w:rsidR="00C35ACB">
        <w:t>Я в тупике?</w:t>
      </w:r>
    </w:p>
    <w:p w:rsidR="00C35ACB" w:rsidRDefault="00D27E97">
      <w:r>
        <w:t xml:space="preserve">– </w:t>
      </w:r>
      <w:r w:rsidR="00C35ACB">
        <w:t>Ладно, для первого раза скажу. Что ты понял из этого знака?</w:t>
      </w:r>
    </w:p>
    <w:p w:rsidR="00C35ACB" w:rsidRDefault="00D27E97">
      <w:r>
        <w:t xml:space="preserve">– </w:t>
      </w:r>
      <w:r w:rsidR="00C35ACB">
        <w:t>Надо быть уникальным, не похожим на других, тогда Вселенная заметит тебя.</w:t>
      </w:r>
    </w:p>
    <w:p w:rsidR="00C35ACB" w:rsidRDefault="00D27E97">
      <w:r>
        <w:t xml:space="preserve">– </w:t>
      </w:r>
      <w:r w:rsidR="00C35ACB">
        <w:t xml:space="preserve">Это хорошо. Так и каждый </w:t>
      </w:r>
      <w:r w:rsidR="00D06874">
        <w:t>ответ будет уникальным</w:t>
      </w:r>
      <w:r w:rsidR="00347FCD">
        <w:t>,</w:t>
      </w:r>
      <w:r w:rsidR="00C35ACB">
        <w:t xml:space="preserve"> может прийти в любой форме.</w:t>
      </w:r>
    </w:p>
    <w:p w:rsidR="00C35ACB" w:rsidRDefault="00D27E97">
      <w:r>
        <w:t xml:space="preserve">– </w:t>
      </w:r>
      <w:r w:rsidR="00C35ACB">
        <w:t>Еще вопрос – а в чем моя уникальность?</w:t>
      </w:r>
    </w:p>
    <w:p w:rsidR="00C35ACB" w:rsidRDefault="00D27E97">
      <w:r>
        <w:t xml:space="preserve">– </w:t>
      </w:r>
      <w:r w:rsidR="00C35ACB">
        <w:t>Э, нет, дорогой. Это вопрос не ко мне.</w:t>
      </w:r>
    </w:p>
    <w:p w:rsidR="00C35ACB" w:rsidRDefault="00D27E97">
      <w:r>
        <w:t xml:space="preserve">– </w:t>
      </w:r>
      <w:r w:rsidR="00C35ACB">
        <w:t>Но вам со стороны видней. Вы такой мудрый.</w:t>
      </w:r>
    </w:p>
    <w:p w:rsidR="00C35ACB" w:rsidRDefault="00D27E97">
      <w:r>
        <w:t xml:space="preserve">– </w:t>
      </w:r>
      <w:r w:rsidR="00C35ACB">
        <w:t xml:space="preserve">«И в сердце льстец всегда отыщет уголок», </w:t>
      </w:r>
      <w:r>
        <w:t xml:space="preserve">– </w:t>
      </w:r>
      <w:r w:rsidR="00C35ACB">
        <w:t>процитировал Мастер</w:t>
      </w:r>
      <w:r w:rsidR="00D06874">
        <w:t>.</w:t>
      </w:r>
      <w:r w:rsidR="00C35ACB">
        <w:t xml:space="preserve"> </w:t>
      </w:r>
      <w:r>
        <w:t xml:space="preserve">– </w:t>
      </w:r>
      <w:r w:rsidR="00C35ACB">
        <w:t xml:space="preserve">Не прокатит. Я не хочу быть </w:t>
      </w:r>
      <w:r w:rsidR="00D06874">
        <w:t>п</w:t>
      </w:r>
      <w:r w:rsidR="00C35ACB">
        <w:t>лохим учителем.</w:t>
      </w:r>
    </w:p>
    <w:p w:rsidR="00C35ACB" w:rsidRDefault="00D27E97">
      <w:r>
        <w:t xml:space="preserve">– </w:t>
      </w:r>
      <w:r w:rsidR="00C35ACB">
        <w:t>Плохим?</w:t>
      </w:r>
    </w:p>
    <w:p w:rsidR="00C35ACB" w:rsidRDefault="00D27E97">
      <w:r>
        <w:t xml:space="preserve">– </w:t>
      </w:r>
      <w:r w:rsidR="00C35ACB">
        <w:t>Плохой учитель говорит ответы</w:t>
      </w:r>
      <w:r w:rsidR="006E050B">
        <w:t>.</w:t>
      </w:r>
      <w:r w:rsidR="00C35ACB">
        <w:t xml:space="preserve"> </w:t>
      </w:r>
      <w:proofErr w:type="gramStart"/>
      <w:r w:rsidR="00C35ACB">
        <w:t>Хороший</w:t>
      </w:r>
      <w:proofErr w:type="gramEnd"/>
      <w:r w:rsidR="00C35ACB">
        <w:t xml:space="preserve"> стимулирует находить </w:t>
      </w:r>
      <w:r w:rsidR="00D06874">
        <w:t>их</w:t>
      </w:r>
      <w:r w:rsidR="00C35ACB">
        <w:t>. Самый хороший ответ от меня будет моим мнением</w:t>
      </w:r>
      <w:r w:rsidR="00D06874">
        <w:t>,</w:t>
      </w:r>
      <w:r w:rsidR="00C35ACB">
        <w:t xml:space="preserve"> оно хорошо для меня. Ты иной, и у тебя своя истина. Ищи сам.</w:t>
      </w:r>
    </w:p>
    <w:p w:rsidR="00C35ACB" w:rsidRDefault="00B86539">
      <w:r>
        <w:t xml:space="preserve">Я еще неделю колол дрова. Задавал вопросы, получал ответы, порой в весьма неожиданной форме. Но это мой опыт. У вас будет свой. Снова пришел к </w:t>
      </w:r>
      <w:proofErr w:type="spellStart"/>
      <w:r>
        <w:t>Семенычу</w:t>
      </w:r>
      <w:proofErr w:type="spellEnd"/>
      <w:r>
        <w:t>.</w:t>
      </w:r>
    </w:p>
    <w:p w:rsidR="00B86539" w:rsidRDefault="00D27E97">
      <w:r>
        <w:t xml:space="preserve">– </w:t>
      </w:r>
      <w:r w:rsidR="00B86539">
        <w:t>Уже получается хорошо. Иногда ответы приходят не по</w:t>
      </w:r>
      <w:r w:rsidR="00347FCD">
        <w:t xml:space="preserve"> </w:t>
      </w:r>
      <w:r w:rsidR="00B86539">
        <w:t>делу.</w:t>
      </w:r>
    </w:p>
    <w:p w:rsidR="00B86539" w:rsidRDefault="00D27E97">
      <w:r>
        <w:t xml:space="preserve">– </w:t>
      </w:r>
      <w:r w:rsidR="00B86539">
        <w:t>А кому вопросы задаешь?</w:t>
      </w:r>
    </w:p>
    <w:p w:rsidR="00B86539" w:rsidRDefault="00D27E97">
      <w:r>
        <w:t xml:space="preserve">– </w:t>
      </w:r>
      <w:r w:rsidR="00B86539">
        <w:t>Высшим силам, Богу, Высшему разуму.</w:t>
      </w:r>
    </w:p>
    <w:p w:rsidR="00B86539" w:rsidRDefault="00D27E97">
      <w:r>
        <w:t xml:space="preserve">– </w:t>
      </w:r>
      <w:r w:rsidR="00B86539">
        <w:t xml:space="preserve">Что ты имеешь в виду под этими понятиями </w:t>
      </w:r>
      <w:r>
        <w:t xml:space="preserve">– </w:t>
      </w:r>
      <w:r w:rsidR="00B86539">
        <w:t>я не знаю. За каждым у тебя много смыслов. Куда попадет твой вопрос</w:t>
      </w:r>
      <w:r w:rsidR="002968E2">
        <w:t>,</w:t>
      </w:r>
      <w:r w:rsidR="00B86539">
        <w:t xml:space="preserve"> неизвестно.</w:t>
      </w:r>
    </w:p>
    <w:p w:rsidR="00031F40" w:rsidRDefault="00D27E97">
      <w:r>
        <w:t xml:space="preserve">– </w:t>
      </w:r>
      <w:r w:rsidR="00B86539">
        <w:t>Кому же задавать?</w:t>
      </w:r>
    </w:p>
    <w:p w:rsidR="00B86539" w:rsidRDefault="00D27E97">
      <w:r>
        <w:t xml:space="preserve">– </w:t>
      </w:r>
      <w:r w:rsidR="00B86539">
        <w:t>Себе?</w:t>
      </w:r>
    </w:p>
    <w:p w:rsidR="00B86539" w:rsidRDefault="00D27E97">
      <w:r>
        <w:t xml:space="preserve">– </w:t>
      </w:r>
      <w:r w:rsidR="00B86539">
        <w:t xml:space="preserve">Но я потому и задаю вопрос, </w:t>
      </w:r>
      <w:r w:rsidR="00347FCD">
        <w:t>что</w:t>
      </w:r>
      <w:r w:rsidR="00B86539">
        <w:t xml:space="preserve"> не знаю ответ.</w:t>
      </w:r>
    </w:p>
    <w:p w:rsidR="00B86539" w:rsidRDefault="00D27E97">
      <w:r>
        <w:t xml:space="preserve">– </w:t>
      </w:r>
      <w:r w:rsidR="00B86539">
        <w:t xml:space="preserve">Задай себе, но себе из будущего. Тому, кто этот путь прошел и знает все. </w:t>
      </w:r>
      <w:r w:rsidR="00347FCD">
        <w:t>Только о</w:t>
      </w:r>
      <w:r w:rsidR="00B86539">
        <w:t xml:space="preserve">н может дать верный </w:t>
      </w:r>
      <w:r w:rsidR="002968E2">
        <w:t xml:space="preserve">для тебя </w:t>
      </w:r>
      <w:r w:rsidR="00B86539">
        <w:t>ответ.</w:t>
      </w:r>
    </w:p>
    <w:p w:rsidR="00B86539" w:rsidRDefault="00D27E97">
      <w:r>
        <w:t xml:space="preserve">– </w:t>
      </w:r>
      <w:r w:rsidR="00B86539">
        <w:t>Это возможно? Ведь будущего еще нет. И меня там еще нет.</w:t>
      </w:r>
    </w:p>
    <w:p w:rsidR="00B86539" w:rsidRDefault="00D27E97">
      <w:r>
        <w:t xml:space="preserve">– </w:t>
      </w:r>
      <w:r w:rsidR="00B86539">
        <w:t xml:space="preserve">Это всего лишь вопрос твоей картины мира. Создай такую </w:t>
      </w:r>
      <w:r w:rsidR="0085243B">
        <w:t>картину,</w:t>
      </w:r>
      <w:r w:rsidR="00B86539">
        <w:t xml:space="preserve"> где времени нет или</w:t>
      </w:r>
      <w:r w:rsidR="00347FCD">
        <w:t>, что</w:t>
      </w:r>
      <w:r w:rsidR="00B86539">
        <w:t xml:space="preserve"> все существует одновременно –</w:t>
      </w:r>
      <w:r w:rsidR="0085243B">
        <w:t xml:space="preserve"> </w:t>
      </w:r>
      <w:r w:rsidR="00B86539">
        <w:t xml:space="preserve">«прошлое», «будущее», </w:t>
      </w:r>
      <w:r w:rsidR="00347FCD">
        <w:t>«</w:t>
      </w:r>
      <w:r w:rsidR="00B86539">
        <w:t>настоящее». Исходя из такой картины мира</w:t>
      </w:r>
      <w:r w:rsidR="00347FCD">
        <w:t>, т</w:t>
      </w:r>
      <w:r w:rsidR="0085243B">
        <w:t>ы из будущего еще существуешь, а соответственно</w:t>
      </w:r>
      <w:r w:rsidR="002968E2">
        <w:t>,</w:t>
      </w:r>
      <w:r w:rsidR="0085243B">
        <w:t xml:space="preserve"> с ним можно поговорить.</w:t>
      </w:r>
    </w:p>
    <w:p w:rsidR="0085243B" w:rsidRDefault="00D27E97">
      <w:r>
        <w:t xml:space="preserve">– </w:t>
      </w:r>
      <w:r w:rsidR="0085243B">
        <w:t xml:space="preserve">Интересно, я </w:t>
      </w:r>
      <w:r w:rsidR="002968E2">
        <w:t>могу создать такую картину мира?</w:t>
      </w:r>
    </w:p>
    <w:p w:rsidR="0085243B" w:rsidRDefault="00D27E97">
      <w:r>
        <w:t xml:space="preserve">– </w:t>
      </w:r>
      <w:r w:rsidR="0085243B">
        <w:t>Ты можешь все.</w:t>
      </w:r>
    </w:p>
    <w:p w:rsidR="0085243B" w:rsidRDefault="00D27E97">
      <w:r>
        <w:t xml:space="preserve">– </w:t>
      </w:r>
      <w:r w:rsidR="0085243B">
        <w:t>Но эта картина может не соответствовать каким-то законам, или каким-то установленным правилам.</w:t>
      </w:r>
    </w:p>
    <w:p w:rsidR="0085243B" w:rsidRDefault="00D27E97">
      <w:r>
        <w:t xml:space="preserve">– </w:t>
      </w:r>
      <w:r w:rsidR="0085243B">
        <w:t xml:space="preserve">Ты хозяин в своей реальности. </w:t>
      </w:r>
      <w:r w:rsidR="00347FCD">
        <w:t xml:space="preserve">Ты создаешь правила игры, и ты играешь в эту игру. </w:t>
      </w:r>
      <w:r w:rsidR="0085243B">
        <w:t>Создавай свою реальность и живи в ней.</w:t>
      </w:r>
    </w:p>
    <w:p w:rsidR="0085243B" w:rsidRDefault="00D27E97">
      <w:r>
        <w:t xml:space="preserve">– </w:t>
      </w:r>
      <w:r w:rsidR="0085243B">
        <w:t>Что-то голова пошла кругом. Пора идти колоть дрова.</w:t>
      </w:r>
    </w:p>
    <w:p w:rsidR="0085243B" w:rsidRDefault="00D27E97">
      <w:r>
        <w:t xml:space="preserve">– </w:t>
      </w:r>
      <w:r w:rsidR="0085243B">
        <w:t xml:space="preserve">Иди, иди, </w:t>
      </w:r>
      <w:r>
        <w:t xml:space="preserve">– </w:t>
      </w:r>
      <w:r w:rsidR="0085243B">
        <w:t>похлопал меня по плечу Мастер и улыбнулся.</w:t>
      </w:r>
    </w:p>
    <w:p w:rsidR="0085243B" w:rsidRDefault="0085243B">
      <w:r>
        <w:t xml:space="preserve">С этими новыми идеями мне пришлось колоть дрова две недели. Снова пришел к </w:t>
      </w:r>
      <w:proofErr w:type="spellStart"/>
      <w:r>
        <w:t>Семенычу</w:t>
      </w:r>
      <w:proofErr w:type="spellEnd"/>
      <w:r>
        <w:t>. Он встретил меня улыбкой:</w:t>
      </w:r>
    </w:p>
    <w:p w:rsidR="0085243B" w:rsidRDefault="00D27E97">
      <w:r>
        <w:t xml:space="preserve">– </w:t>
      </w:r>
      <w:r w:rsidR="0085243B">
        <w:t>Бери трактор с тележкой. Увези дрова, что ты наколол, в деревню. Благодаря тебе у нас уже дров лишку будет.</w:t>
      </w:r>
    </w:p>
    <w:p w:rsidR="0085243B" w:rsidRDefault="00D27E97">
      <w:r>
        <w:t xml:space="preserve">– </w:t>
      </w:r>
      <w:r w:rsidR="0085243B">
        <w:t>А кому отвезти?</w:t>
      </w:r>
    </w:p>
    <w:p w:rsidR="0085243B" w:rsidRDefault="00D27E97">
      <w:r>
        <w:t xml:space="preserve">– </w:t>
      </w:r>
      <w:r w:rsidR="0085243B">
        <w:t>Это ты кого спрашиваешь?</w:t>
      </w:r>
    </w:p>
    <w:p w:rsidR="0085243B" w:rsidRDefault="0085243B">
      <w:r>
        <w:t>Я улыбнулся:</w:t>
      </w:r>
    </w:p>
    <w:p w:rsidR="0085243B" w:rsidRDefault="00D27E97">
      <w:r>
        <w:t xml:space="preserve">– </w:t>
      </w:r>
      <w:r w:rsidR="0085243B">
        <w:t>Это я к себе из будущего.</w:t>
      </w:r>
    </w:p>
    <w:p w:rsidR="0085243B" w:rsidRDefault="00D27E97">
      <w:r>
        <w:t xml:space="preserve">– </w:t>
      </w:r>
      <w:r w:rsidR="0085243B">
        <w:t>Во</w:t>
      </w:r>
      <w:r w:rsidR="006235F5">
        <w:t>т и лад</w:t>
      </w:r>
      <w:r w:rsidR="002968E2">
        <w:t>н</w:t>
      </w:r>
      <w:r w:rsidR="006235F5">
        <w:t>енько,</w:t>
      </w:r>
      <w:r w:rsidR="00D06874">
        <w:t xml:space="preserve"> </w:t>
      </w:r>
      <w:r>
        <w:t xml:space="preserve">– </w:t>
      </w:r>
      <w:r w:rsidR="006235F5">
        <w:t xml:space="preserve">улыбнулся </w:t>
      </w:r>
      <w:proofErr w:type="spellStart"/>
      <w:r w:rsidR="006235F5">
        <w:t>Семеныч</w:t>
      </w:r>
      <w:proofErr w:type="spellEnd"/>
      <w:r w:rsidR="00D06874">
        <w:t>.</w:t>
      </w:r>
      <w:r w:rsidR="006235F5">
        <w:t xml:space="preserve"> </w:t>
      </w:r>
      <w:r>
        <w:t xml:space="preserve">– </w:t>
      </w:r>
      <w:r w:rsidR="00D06874">
        <w:t>Т</w:t>
      </w:r>
      <w:r w:rsidR="006235F5">
        <w:t xml:space="preserve">еперь и ты </w:t>
      </w:r>
      <w:r w:rsidR="00347FCD">
        <w:t>–</w:t>
      </w:r>
      <w:r w:rsidR="006235F5">
        <w:t xml:space="preserve"> Мастер</w:t>
      </w:r>
      <w:r w:rsidR="00347FCD">
        <w:t>.</w:t>
      </w:r>
    </w:p>
    <w:p w:rsidR="0085243B" w:rsidRDefault="0085243B"/>
    <w:p w:rsidR="0085243B" w:rsidRDefault="0085243B"/>
    <w:p w:rsidR="00B86539" w:rsidRDefault="00B86539"/>
    <w:p w:rsidR="00031F40" w:rsidRDefault="00031F40"/>
    <w:p w:rsidR="00031F40" w:rsidRDefault="00D27E97">
      <w:r>
        <w:t xml:space="preserve">– </w:t>
      </w:r>
    </w:p>
    <w:sectPr w:rsidR="000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6C"/>
    <w:rsid w:val="00031F40"/>
    <w:rsid w:val="001322C9"/>
    <w:rsid w:val="00143595"/>
    <w:rsid w:val="001D0A6C"/>
    <w:rsid w:val="00256BE3"/>
    <w:rsid w:val="002968E2"/>
    <w:rsid w:val="00347FCD"/>
    <w:rsid w:val="003F4CA1"/>
    <w:rsid w:val="0041099A"/>
    <w:rsid w:val="00420D61"/>
    <w:rsid w:val="005078A6"/>
    <w:rsid w:val="006235F5"/>
    <w:rsid w:val="00670742"/>
    <w:rsid w:val="006E050B"/>
    <w:rsid w:val="0083624F"/>
    <w:rsid w:val="0085243B"/>
    <w:rsid w:val="008A2A0C"/>
    <w:rsid w:val="00B86539"/>
    <w:rsid w:val="00C35ACB"/>
    <w:rsid w:val="00D06874"/>
    <w:rsid w:val="00D27E97"/>
    <w:rsid w:val="00D701AA"/>
    <w:rsid w:val="00F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3222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2019-02-26T02:20:00Z</dcterms:created>
  <dcterms:modified xsi:type="dcterms:W3CDTF">2019-02-26T02:20:00Z</dcterms:modified>
</cp:coreProperties>
</file>