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2C3" w:rsidRPr="005E62C3" w:rsidRDefault="005E62C3" w:rsidP="005E62C3">
      <w:pPr>
        <w:rPr>
          <w:b/>
          <w:sz w:val="40"/>
          <w:szCs w:val="40"/>
        </w:rPr>
      </w:pPr>
      <w:bookmarkStart w:id="0" w:name="_GoBack"/>
      <w:r w:rsidRPr="005E62C3">
        <w:rPr>
          <w:b/>
          <w:sz w:val="40"/>
          <w:szCs w:val="40"/>
        </w:rPr>
        <w:t>Соприкосновение с энергией Кристалла Земли</w:t>
      </w:r>
    </w:p>
    <w:bookmarkEnd w:id="0"/>
    <w:p w:rsidR="005E62C3" w:rsidRDefault="005E62C3" w:rsidP="005E62C3"/>
    <w:p w:rsidR="005E62C3" w:rsidRPr="005E62C3" w:rsidRDefault="005E62C3" w:rsidP="005E62C3">
      <w:pPr>
        <w:rPr>
          <w:b/>
        </w:rPr>
      </w:pPr>
      <w:r w:rsidRPr="005E62C3">
        <w:rPr>
          <w:b/>
        </w:rPr>
        <w:t xml:space="preserve">Лето 2018 года оказалось очень насыщенным встречами с новыми людьми и посещениями Мест Силы. Особенно памятной стала поездка в село </w:t>
      </w:r>
      <w:proofErr w:type="spellStart"/>
      <w:r w:rsidRPr="005E62C3">
        <w:rPr>
          <w:b/>
        </w:rPr>
        <w:t>Окунево</w:t>
      </w:r>
      <w:proofErr w:type="spellEnd"/>
      <w:r w:rsidRPr="005E62C3">
        <w:rPr>
          <w:b/>
        </w:rPr>
        <w:t xml:space="preserve"> Омской области, где по существующим версиям находится энергетический Кристалл Земли. Для нас это была уже вторая поездка в это необыкновенное место, и её целью стало соприкосновение с энергией Кристалла, а так же подготовка материалов для нашей новой книги о цивилизации древних </w:t>
      </w:r>
      <w:proofErr w:type="spellStart"/>
      <w:r w:rsidRPr="005E62C3">
        <w:rPr>
          <w:b/>
        </w:rPr>
        <w:t>ариев</w:t>
      </w:r>
      <w:proofErr w:type="spellEnd"/>
      <w:r w:rsidRPr="005E62C3">
        <w:rPr>
          <w:b/>
        </w:rPr>
        <w:t xml:space="preserve"> – </w:t>
      </w:r>
      <w:proofErr w:type="spellStart"/>
      <w:r w:rsidRPr="005E62C3">
        <w:rPr>
          <w:b/>
        </w:rPr>
        <w:t>арноков</w:t>
      </w:r>
      <w:proofErr w:type="spellEnd"/>
      <w:r w:rsidRPr="005E62C3">
        <w:rPr>
          <w:b/>
        </w:rPr>
        <w:t xml:space="preserve">, живших в древние времена в этой местности. Они стали волею судьбы – «хранителями» энергий Кристалла. Наша будущая книга о них будет называться – «Могущественный Кристалл </w:t>
      </w:r>
      <w:proofErr w:type="spellStart"/>
      <w:r w:rsidRPr="005E62C3">
        <w:rPr>
          <w:b/>
        </w:rPr>
        <w:t>арноков</w:t>
      </w:r>
      <w:proofErr w:type="spellEnd"/>
      <w:r w:rsidRPr="005E62C3">
        <w:rPr>
          <w:b/>
        </w:rPr>
        <w:t>».</w:t>
      </w:r>
    </w:p>
    <w:p w:rsidR="005E62C3" w:rsidRPr="005E62C3" w:rsidRDefault="005E62C3" w:rsidP="005E62C3">
      <w:pPr>
        <w:rPr>
          <w:b/>
        </w:rPr>
      </w:pPr>
      <w:r w:rsidRPr="005E62C3">
        <w:rPr>
          <w:b/>
        </w:rPr>
        <w:t>Возвращение в </w:t>
      </w:r>
      <w:proofErr w:type="spellStart"/>
      <w:r w:rsidRPr="005E62C3">
        <w:rPr>
          <w:b/>
        </w:rPr>
        <w:t>Окунево</w:t>
      </w:r>
      <w:proofErr w:type="spellEnd"/>
    </w:p>
    <w:p w:rsidR="005E62C3" w:rsidRDefault="005E62C3" w:rsidP="005E62C3">
      <w:r>
        <w:t xml:space="preserve">За несколько дней до летнего солнцестояния село </w:t>
      </w:r>
      <w:proofErr w:type="spellStart"/>
      <w:r>
        <w:t>Окунево</w:t>
      </w:r>
      <w:proofErr w:type="spellEnd"/>
      <w:r>
        <w:t xml:space="preserve"> заполняется последователями различных религий и эзотерических учений, которых подсознательно влечёт энергия Кристалла, даже если некоторые из них не верят в его существование. Активация энергий Кристалла в дни летнего солнцестояния всегда оказывала благотворное влияние на всех приезжих и местных жителей с. </w:t>
      </w:r>
      <w:proofErr w:type="spellStart"/>
      <w:r>
        <w:t>Окунево</w:t>
      </w:r>
      <w:proofErr w:type="spellEnd"/>
      <w:r>
        <w:t> – настоящих «</w:t>
      </w:r>
      <w:proofErr w:type="spellStart"/>
      <w:r>
        <w:t>солнцеедов</w:t>
      </w:r>
      <w:proofErr w:type="spellEnd"/>
      <w:r>
        <w:t>». В этом мы сами убедились.</w:t>
      </w:r>
    </w:p>
    <w:p w:rsidR="005E62C3" w:rsidRDefault="005E62C3" w:rsidP="005E62C3">
      <w:r>
        <w:t>После первого посещения с. </w:t>
      </w:r>
      <w:proofErr w:type="spellStart"/>
      <w:r>
        <w:t>Окунево</w:t>
      </w:r>
      <w:proofErr w:type="spellEnd"/>
      <w:r>
        <w:t xml:space="preserve"> нами были написаны три статьи об истории появления энергетического Кристалла Земли.* После проведения исследований в </w:t>
      </w:r>
      <w:proofErr w:type="spellStart"/>
      <w:r>
        <w:t>Окунево</w:t>
      </w:r>
      <w:proofErr w:type="spellEnd"/>
      <w:r>
        <w:t xml:space="preserve"> во второй раз, возникла необходимость поделиться новой информацией.</w:t>
      </w:r>
    </w:p>
    <w:p w:rsidR="005E62C3" w:rsidRDefault="005E62C3" w:rsidP="005E62C3">
      <w:r>
        <w:t>До поездки мы уже знали о свойствах и энергетическом воздействии Кристалла на развитие людей и общую духовную составляющую человечества, но как «работать» с энергией Кристалла, как её «притягивать», направлять для своего совершенствования мы сначала не могли предположить.</w:t>
      </w:r>
    </w:p>
    <w:p w:rsidR="005E62C3" w:rsidRDefault="005E62C3" w:rsidP="005E62C3">
      <w:r>
        <w:t>У нас уже был опыт «привлечения» Энергии Сотворения через установки с вогнутыми зеркалами, которые создаёт исследователь – конструктор В. В. </w:t>
      </w:r>
      <w:proofErr w:type="spellStart"/>
      <w:r>
        <w:t>Булаев</w:t>
      </w:r>
      <w:proofErr w:type="spellEnd"/>
      <w:r>
        <w:t xml:space="preserve"> в Челябинской области, и мы об это описали в нашей совместной книге «Приглашение в Машину Времени». Однако</w:t>
      </w:r>
      <w:proofErr w:type="gramStart"/>
      <w:r>
        <w:t>,</w:t>
      </w:r>
      <w:proofErr w:type="gramEnd"/>
      <w:r>
        <w:t xml:space="preserve"> оказалось, что энергия Окуневского Кристалла, по нашему мнению, несколько иного свойства, действует по-другому и предназначена для других целей. Мы только в начале этих исследований, но спешим познакомить искателей с полученными результатами, а полная наша версия будет изложена в книге «Могущественный Кристалл </w:t>
      </w:r>
      <w:proofErr w:type="spellStart"/>
      <w:r>
        <w:t>арноков</w:t>
      </w:r>
      <w:proofErr w:type="spellEnd"/>
      <w:r>
        <w:t>», которая готовится к издательству в 2019 году.</w:t>
      </w:r>
    </w:p>
    <w:p w:rsidR="005E62C3" w:rsidRDefault="005E62C3" w:rsidP="005E62C3"/>
    <w:p w:rsidR="005E62C3" w:rsidRPr="005E62C3" w:rsidRDefault="005E62C3" w:rsidP="005E62C3">
      <w:pPr>
        <w:rPr>
          <w:b/>
        </w:rPr>
      </w:pPr>
      <w:r w:rsidRPr="005E62C3">
        <w:rPr>
          <w:b/>
        </w:rPr>
        <w:lastRenderedPageBreak/>
        <w:t>Использование энергии Окуневского Кристалла</w:t>
      </w:r>
    </w:p>
    <w:p w:rsidR="005E62C3" w:rsidRDefault="005E62C3" w:rsidP="005E62C3">
      <w:r>
        <w:t>Обладает ли человек правом использовать энергию, излучаемую Кристаллом? Для каких целей он может её применить? Окуневский Кристалл – неограниченный источник энергии, очень полезной для человека, если люди научаться её преобразовывать, то забудут об энергетических проблемах на планете. В результате этого дара внеземных цивилизаций, Кристалл может обеспечить землян чистой энергией, при помощи которой можно даже контролировать погоду. Но </w:t>
      </w:r>
      <w:proofErr w:type="gramStart"/>
      <w:r>
        <w:t>большинство людей не верит в</w:t>
      </w:r>
      <w:proofErr w:type="gramEnd"/>
      <w:r>
        <w:t> существование Кристалла и не умеет соприкасаться с его энергиями.</w:t>
      </w:r>
    </w:p>
    <w:p w:rsidR="005E62C3" w:rsidRDefault="005E62C3" w:rsidP="005E62C3">
      <w:r>
        <w:t>Так и древние арийцы-</w:t>
      </w:r>
      <w:proofErr w:type="spellStart"/>
      <w:r>
        <w:t>арноки</w:t>
      </w:r>
      <w:proofErr w:type="spellEnd"/>
      <w:r>
        <w:t xml:space="preserve"> не умели работать с энергиями Кристалла, они были всего лишь его «хранителями». Даже в настоящее время люди продолжают быть суеверными, когда дело касается «небесных тайн», но те, кто верит, ищет их разгадку и присутствует рядом с Кристаллом, всегда чувствуют прилив сил, заряд бодрости и целебное воздействие.</w:t>
      </w:r>
    </w:p>
    <w:p w:rsidR="005E62C3" w:rsidRDefault="005E62C3" w:rsidP="005E62C3">
      <w:r>
        <w:t xml:space="preserve">Лишь наивные люди не понимают, что находясь под воздействием энергий Кристалла, они обладают мощным оружием преобразования себя и окружающих. Однако человек должен иметь определённые вибрации, чтобы «привлечь» к себе энергии Кристалла, при этом голова не должна быть заполнена «лишними» мыслями и каким-либо негативом. Надо искренне верить в реальность Кристалла и не посещать это место – </w:t>
      </w:r>
      <w:proofErr w:type="spellStart"/>
      <w:r>
        <w:t>Окунево</w:t>
      </w:r>
      <w:proofErr w:type="spellEnd"/>
      <w:r>
        <w:rPr>
          <w:rFonts w:ascii="Cambria Math" w:hAnsi="Cambria Math" w:cs="Cambria Math"/>
        </w:rPr>
        <w:t>‑</w:t>
      </w:r>
      <w:r>
        <w:rPr>
          <w:rFonts w:ascii="Calibri" w:hAnsi="Calibri" w:cs="Calibri"/>
        </w:rPr>
        <w:t>из</w:t>
      </w:r>
      <w:r>
        <w:t>-</w:t>
      </w:r>
      <w:r>
        <w:rPr>
          <w:rFonts w:ascii="Calibri" w:hAnsi="Calibri" w:cs="Calibri"/>
        </w:rPr>
        <w:t>за</w:t>
      </w:r>
      <w:r>
        <w:t xml:space="preserve"> </w:t>
      </w:r>
      <w:r>
        <w:rPr>
          <w:rFonts w:ascii="Calibri" w:hAnsi="Calibri" w:cs="Calibri"/>
        </w:rPr>
        <w:t>простого</w:t>
      </w:r>
      <w:r>
        <w:t xml:space="preserve"> </w:t>
      </w:r>
      <w:r>
        <w:rPr>
          <w:rFonts w:ascii="Calibri" w:hAnsi="Calibri" w:cs="Calibri"/>
        </w:rPr>
        <w:t>любопытства</w:t>
      </w:r>
      <w:r>
        <w:t xml:space="preserve">. </w:t>
      </w:r>
      <w:r>
        <w:rPr>
          <w:rFonts w:ascii="Calibri" w:hAnsi="Calibri" w:cs="Calibri"/>
        </w:rPr>
        <w:t>Воображение</w:t>
      </w:r>
      <w:r>
        <w:t xml:space="preserve"> </w:t>
      </w:r>
      <w:r>
        <w:rPr>
          <w:rFonts w:ascii="Calibri" w:hAnsi="Calibri" w:cs="Calibri"/>
        </w:rPr>
        <w:t>при</w:t>
      </w:r>
      <w:r>
        <w:t xml:space="preserve"> </w:t>
      </w:r>
      <w:r>
        <w:rPr>
          <w:rFonts w:ascii="Calibri" w:hAnsi="Calibri" w:cs="Calibri"/>
        </w:rPr>
        <w:t>этом</w:t>
      </w:r>
      <w:r>
        <w:t xml:space="preserve"> </w:t>
      </w:r>
      <w:r>
        <w:rPr>
          <w:rFonts w:ascii="Calibri" w:hAnsi="Calibri" w:cs="Calibri"/>
        </w:rPr>
        <w:t>должно</w:t>
      </w:r>
      <w:r>
        <w:t xml:space="preserve"> </w:t>
      </w:r>
      <w:r>
        <w:rPr>
          <w:rFonts w:ascii="Calibri" w:hAnsi="Calibri" w:cs="Calibri"/>
        </w:rPr>
        <w:t>быть</w:t>
      </w:r>
      <w:r>
        <w:t xml:space="preserve"> </w:t>
      </w:r>
      <w:r>
        <w:rPr>
          <w:rFonts w:ascii="Calibri" w:hAnsi="Calibri" w:cs="Calibri"/>
        </w:rPr>
        <w:t>хорошо</w:t>
      </w:r>
      <w:r>
        <w:t xml:space="preserve"> </w:t>
      </w:r>
      <w:r>
        <w:rPr>
          <w:rFonts w:ascii="Calibri" w:hAnsi="Calibri" w:cs="Calibri"/>
        </w:rPr>
        <w:t>развито</w:t>
      </w:r>
      <w:r>
        <w:t xml:space="preserve">, </w:t>
      </w:r>
      <w:r>
        <w:rPr>
          <w:rFonts w:ascii="Calibri" w:hAnsi="Calibri" w:cs="Calibri"/>
        </w:rPr>
        <w:t>чтобы</w:t>
      </w:r>
      <w:r>
        <w:t xml:space="preserve"> </w:t>
      </w:r>
      <w:r>
        <w:rPr>
          <w:rFonts w:ascii="Calibri" w:hAnsi="Calibri" w:cs="Calibri"/>
        </w:rPr>
        <w:t>понять</w:t>
      </w:r>
      <w:r>
        <w:t xml:space="preserve"> </w:t>
      </w:r>
      <w:r>
        <w:rPr>
          <w:rFonts w:ascii="Calibri" w:hAnsi="Calibri" w:cs="Calibri"/>
        </w:rPr>
        <w:t>и почувствовать</w:t>
      </w:r>
      <w:r>
        <w:t xml:space="preserve"> </w:t>
      </w:r>
      <w:r>
        <w:rPr>
          <w:rFonts w:ascii="Calibri" w:hAnsi="Calibri" w:cs="Calibri"/>
        </w:rPr>
        <w:t>«поддержку»</w:t>
      </w:r>
      <w:r>
        <w:t xml:space="preserve"> </w:t>
      </w:r>
      <w:r>
        <w:rPr>
          <w:rFonts w:ascii="Calibri" w:hAnsi="Calibri" w:cs="Calibri"/>
        </w:rPr>
        <w:t>Кристалла</w:t>
      </w:r>
      <w:r>
        <w:t xml:space="preserve">, </w:t>
      </w:r>
      <w:r>
        <w:rPr>
          <w:rFonts w:ascii="Calibri" w:hAnsi="Calibri" w:cs="Calibri"/>
        </w:rPr>
        <w:t>уловить</w:t>
      </w:r>
      <w:r>
        <w:t xml:space="preserve"> </w:t>
      </w:r>
      <w:r>
        <w:rPr>
          <w:rFonts w:ascii="Calibri" w:hAnsi="Calibri" w:cs="Calibri"/>
        </w:rPr>
        <w:t>энергию</w:t>
      </w:r>
      <w:r>
        <w:t xml:space="preserve"> </w:t>
      </w:r>
      <w:r>
        <w:rPr>
          <w:rFonts w:ascii="Calibri" w:hAnsi="Calibri" w:cs="Calibri"/>
        </w:rPr>
        <w:t>и переработать</w:t>
      </w:r>
      <w:r>
        <w:t xml:space="preserve"> </w:t>
      </w:r>
      <w:r>
        <w:rPr>
          <w:rFonts w:ascii="Calibri" w:hAnsi="Calibri" w:cs="Calibri"/>
        </w:rPr>
        <w:t>в нужный</w:t>
      </w:r>
      <w:r>
        <w:t xml:space="preserve"> </w:t>
      </w:r>
      <w:r>
        <w:rPr>
          <w:rFonts w:ascii="Calibri" w:hAnsi="Calibri" w:cs="Calibri"/>
        </w:rPr>
        <w:t>результат</w:t>
      </w:r>
      <w:r>
        <w:t xml:space="preserve"> </w:t>
      </w:r>
      <w:r>
        <w:rPr>
          <w:rFonts w:ascii="Calibri" w:hAnsi="Calibri" w:cs="Calibri"/>
        </w:rPr>
        <w:t>силой</w:t>
      </w:r>
      <w:r>
        <w:t xml:space="preserve"> </w:t>
      </w:r>
      <w:r>
        <w:rPr>
          <w:rFonts w:ascii="Calibri" w:hAnsi="Calibri" w:cs="Calibri"/>
        </w:rPr>
        <w:t>своего</w:t>
      </w:r>
      <w:r>
        <w:t xml:space="preserve"> </w:t>
      </w:r>
      <w:r>
        <w:rPr>
          <w:rFonts w:ascii="Calibri" w:hAnsi="Calibri" w:cs="Calibri"/>
        </w:rPr>
        <w:t>разума</w:t>
      </w:r>
      <w:r>
        <w:t xml:space="preserve">. </w:t>
      </w:r>
      <w:r>
        <w:rPr>
          <w:rFonts w:ascii="Calibri" w:hAnsi="Calibri" w:cs="Calibri"/>
        </w:rPr>
        <w:t>Существу</w:t>
      </w:r>
      <w:r>
        <w:t>ет версия, что Кристалл может излучать огромное количество энергии и, через энергетические «столпы», передавать её на любое расстояние.</w:t>
      </w:r>
    </w:p>
    <w:p w:rsidR="005E62C3" w:rsidRDefault="005E62C3" w:rsidP="005E62C3"/>
    <w:p w:rsidR="005E62C3" w:rsidRPr="005E62C3" w:rsidRDefault="005E62C3" w:rsidP="005E62C3">
      <w:pPr>
        <w:rPr>
          <w:b/>
        </w:rPr>
      </w:pPr>
      <w:r w:rsidRPr="005E62C3">
        <w:rPr>
          <w:b/>
        </w:rPr>
        <w:t>«Притяжение» энергий Кристалла</w:t>
      </w:r>
    </w:p>
    <w:p w:rsidR="005E62C3" w:rsidRDefault="005E62C3" w:rsidP="005E62C3">
      <w:r>
        <w:t xml:space="preserve">Изучая свойства Энергии Сотворения, мы заметили, что она может «привлекаться» установками В. В. Булаева, молитвами, мантрами и другими способами. </w:t>
      </w:r>
      <w:proofErr w:type="gramStart"/>
      <w:r>
        <w:t>Энергия Кристалла Земли другая, и она не привлекается волею человека, а сама «притягивается», по подобию «духовного света» в нём. Важно иметь определённый количественный уровень вибраций, чтобы «привлечь» к себе энергию Кристалла, и для этого, разум должен быть спокойным, а жизнь человека – полезной.</w:t>
      </w:r>
      <w:proofErr w:type="gramEnd"/>
    </w:p>
    <w:p w:rsidR="005E62C3" w:rsidRDefault="005E62C3" w:rsidP="005E62C3">
      <w:r>
        <w:t>Энергия Кристалла – разумная, духовная энергия, она способна повысить уровень жизненной силы человека, этого и ждут большинство людей, старающихся оказаться в месте размещения Кристалла или возле энергетических «столпов», постоянно перемещающихся по территории планеты. Для эффективности соприкосновения можно, находясь возле энергетического «столпа», произносить звук «ОМ».</w:t>
      </w:r>
    </w:p>
    <w:p w:rsidR="005E62C3" w:rsidRDefault="005E62C3" w:rsidP="005E62C3">
      <w:r>
        <w:t>Искатели энергий Кристалла должны принять их осознанно, понимая важность внутренней согласованности те</w:t>
      </w:r>
      <w:r>
        <w:t xml:space="preserve">ла и разума. Количественно, </w:t>
      </w:r>
      <w:proofErr w:type="spellStart"/>
      <w:r>
        <w:t>по-</w:t>
      </w:r>
      <w:r>
        <w:t>земному</w:t>
      </w:r>
      <w:proofErr w:type="spellEnd"/>
      <w:r>
        <w:t>, параметры энергий Кристалла определить сложно, но, если считать нужные духовные вибрации для принятия энергии – 10 единиц, то можно разделить их на уровни. Существует – слабое, среднее и высокое интенсивное принятие энергии. Показатель после 7</w:t>
      </w:r>
      <w:r>
        <w:rPr>
          <w:rFonts w:ascii="Cambria Math" w:hAnsi="Cambria Math" w:cs="Cambria Math"/>
        </w:rPr>
        <w:t>‑</w:t>
      </w:r>
      <w:r>
        <w:rPr>
          <w:rFonts w:ascii="Calibri" w:hAnsi="Calibri" w:cs="Calibri"/>
        </w:rPr>
        <w:t>ми</w:t>
      </w:r>
      <w:r>
        <w:t xml:space="preserve"> </w:t>
      </w:r>
      <w:r>
        <w:rPr>
          <w:rFonts w:ascii="Calibri" w:hAnsi="Calibri" w:cs="Calibri"/>
        </w:rPr>
        <w:t>единиц</w:t>
      </w:r>
      <w:r>
        <w:t xml:space="preserve"> </w:t>
      </w:r>
      <w:r>
        <w:rPr>
          <w:rFonts w:ascii="Calibri" w:hAnsi="Calibri" w:cs="Calibri"/>
        </w:rPr>
        <w:t>можно</w:t>
      </w:r>
      <w:r>
        <w:t xml:space="preserve"> </w:t>
      </w:r>
      <w:r>
        <w:rPr>
          <w:rFonts w:ascii="Calibri" w:hAnsi="Calibri" w:cs="Calibri"/>
        </w:rPr>
        <w:t>считать</w:t>
      </w:r>
      <w:r>
        <w:t xml:space="preserve"> </w:t>
      </w:r>
      <w:r>
        <w:rPr>
          <w:rFonts w:ascii="Calibri" w:hAnsi="Calibri" w:cs="Calibri"/>
        </w:rPr>
        <w:t>высоким</w:t>
      </w:r>
      <w:r>
        <w:t xml:space="preserve">. </w:t>
      </w:r>
      <w:r>
        <w:rPr>
          <w:rFonts w:ascii="Calibri" w:hAnsi="Calibri" w:cs="Calibri"/>
        </w:rPr>
        <w:t>Люди</w:t>
      </w:r>
      <w:r>
        <w:t xml:space="preserve">, </w:t>
      </w:r>
      <w:r>
        <w:rPr>
          <w:rFonts w:ascii="Calibri" w:hAnsi="Calibri" w:cs="Calibri"/>
        </w:rPr>
        <w:t>обладающие</w:t>
      </w:r>
      <w:r>
        <w:t xml:space="preserve"> </w:t>
      </w:r>
      <w:r>
        <w:rPr>
          <w:rFonts w:ascii="Calibri" w:hAnsi="Calibri" w:cs="Calibri"/>
        </w:rPr>
        <w:t>экстрасенсорным</w:t>
      </w:r>
      <w:r>
        <w:t xml:space="preserve"> </w:t>
      </w:r>
      <w:r>
        <w:rPr>
          <w:rFonts w:ascii="Calibri" w:hAnsi="Calibri" w:cs="Calibri"/>
        </w:rPr>
        <w:t>восприятием</w:t>
      </w:r>
      <w:r>
        <w:t xml:space="preserve">, </w:t>
      </w:r>
      <w:r>
        <w:rPr>
          <w:rFonts w:ascii="Calibri" w:hAnsi="Calibri" w:cs="Calibri"/>
        </w:rPr>
        <w:t>могут</w:t>
      </w:r>
      <w:r>
        <w:t xml:space="preserve"> </w:t>
      </w:r>
      <w:r>
        <w:rPr>
          <w:rFonts w:ascii="Calibri" w:hAnsi="Calibri" w:cs="Calibri"/>
        </w:rPr>
        <w:t>определять</w:t>
      </w:r>
      <w:r>
        <w:t xml:space="preserve"> </w:t>
      </w:r>
      <w:r>
        <w:rPr>
          <w:rFonts w:ascii="Calibri" w:hAnsi="Calibri" w:cs="Calibri"/>
        </w:rPr>
        <w:t>эти</w:t>
      </w:r>
      <w:r>
        <w:t xml:space="preserve"> </w:t>
      </w:r>
      <w:r>
        <w:rPr>
          <w:rFonts w:ascii="Calibri" w:hAnsi="Calibri" w:cs="Calibri"/>
        </w:rPr>
        <w:t>уровни</w:t>
      </w:r>
      <w:r>
        <w:t>.</w:t>
      </w:r>
    </w:p>
    <w:p w:rsidR="005E62C3" w:rsidRDefault="005E62C3" w:rsidP="005E62C3">
      <w:r>
        <w:t xml:space="preserve">Энергия Кристалла – это тончайший, ритмически пульсирующий энергетический поток, его течение не подвержено желаниям людей, и может быть нарушено самой незначительной негативной мыслью. Вот почему в Местах Силы следует сохранять душевное равновесие, только так можно запустить процессы внутреннего исцеления, достичь высокого состояния сознания. Следует при этом: не переживать и не думать о настоящем или будущем, делать упор не на количество полученной энергии, а на качество, </w:t>
      </w:r>
      <w:proofErr w:type="gramStart"/>
      <w:r>
        <w:t>привлечённого</w:t>
      </w:r>
      <w:proofErr w:type="gramEnd"/>
      <w:r>
        <w:t xml:space="preserve"> «духовным светом».</w:t>
      </w:r>
    </w:p>
    <w:p w:rsidR="005E62C3" w:rsidRDefault="005E62C3" w:rsidP="005E62C3">
      <w:r>
        <w:t>Для кого-то это потребует изменения образа жизни, исключения из неё негативных явлений, мыслей, чувств. Подробная методика такой работы описана нами в книге «У порога Вечности» – в главе «Найти счастье».</w:t>
      </w:r>
    </w:p>
    <w:p w:rsidR="005E62C3" w:rsidRDefault="005E62C3" w:rsidP="005E62C3">
      <w:r>
        <w:t>При воздействии Кристалла, несомненно, будет повышаться уровень энергии и жизненной силы каждого искателя. Необходимо тщательно себя контролировать, чтобы избежать потери энергии при общении с людьми, эмоциональных переживаниях и страданиях.</w:t>
      </w:r>
    </w:p>
    <w:p w:rsidR="005E62C3" w:rsidRDefault="005E62C3" w:rsidP="005E62C3">
      <w:r>
        <w:t xml:space="preserve">Равновесное общение и самовыражение через творчество – наилучший образ жизни человека. Энергия Кристалла всегда помогает людям, ведь место его нахождения – </w:t>
      </w:r>
      <w:proofErr w:type="spellStart"/>
      <w:r>
        <w:t>Окунево</w:t>
      </w:r>
      <w:proofErr w:type="spellEnd"/>
      <w:r>
        <w:t xml:space="preserve"> – сосредоточение чистой энергии, универсального понимания и духовной мудрости. Произойдёт ли у каждого посетителя </w:t>
      </w:r>
      <w:proofErr w:type="spellStart"/>
      <w:r>
        <w:t>Окунево</w:t>
      </w:r>
      <w:proofErr w:type="spellEnd"/>
      <w:r>
        <w:t xml:space="preserve"> замедление процесса старения и омоложение организма? Это – чудесная тайна Кристалла.</w:t>
      </w:r>
    </w:p>
    <w:p w:rsidR="005E62C3" w:rsidRDefault="005E62C3" w:rsidP="005E62C3">
      <w:r>
        <w:t xml:space="preserve">Следует взаимодействовать с Кристаллом гармонично и обеспечить свободное течение жизненной энергии через все </w:t>
      </w:r>
      <w:proofErr w:type="spellStart"/>
      <w:r>
        <w:t>чакры</w:t>
      </w:r>
      <w:proofErr w:type="spellEnd"/>
      <w:r>
        <w:t>. Он воздействует на настроение, чувства, ощущения. Вот для чего необходимо сохранять и поддерживать гармонию внутреннюю и внешнюю – между внутренним «Я» и миром, чтобы напитываться чувственной пищей – позитивной информацией.</w:t>
      </w:r>
    </w:p>
    <w:p w:rsidR="00440189" w:rsidRPr="0062294C" w:rsidRDefault="005E62C3" w:rsidP="005E62C3">
      <w:pPr>
        <w:jc w:val="right"/>
      </w:pPr>
      <w:r>
        <w:t xml:space="preserve">Александр и Вера Измайловы, писатели, исследователи </w:t>
      </w:r>
      <w:r>
        <w:t>древности</w:t>
      </w:r>
      <w:r>
        <w:t>.</w:t>
      </w:r>
    </w:p>
    <w:sectPr w:rsidR="00440189" w:rsidRPr="0062294C" w:rsidSect="00D449A8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D8F" w:rsidRDefault="00FA0D8F" w:rsidP="001B7B15">
      <w:pPr>
        <w:spacing w:before="0"/>
      </w:pPr>
      <w:r>
        <w:separator/>
      </w:r>
    </w:p>
  </w:endnote>
  <w:endnote w:type="continuationSeparator" w:id="0">
    <w:p w:rsidR="00FA0D8F" w:rsidRDefault="00FA0D8F" w:rsidP="001B7B1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D8F" w:rsidRDefault="00FA0D8F" w:rsidP="001B7B15">
      <w:pPr>
        <w:spacing w:before="0"/>
      </w:pPr>
      <w:r>
        <w:separator/>
      </w:r>
    </w:p>
  </w:footnote>
  <w:footnote w:type="continuationSeparator" w:id="0">
    <w:p w:rsidR="00FA0D8F" w:rsidRDefault="00FA0D8F" w:rsidP="001B7B15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751"/>
    <w:rsid w:val="000A4477"/>
    <w:rsid w:val="000D66B9"/>
    <w:rsid w:val="00117737"/>
    <w:rsid w:val="00143595"/>
    <w:rsid w:val="00144C85"/>
    <w:rsid w:val="00174DDC"/>
    <w:rsid w:val="001B7B15"/>
    <w:rsid w:val="00261215"/>
    <w:rsid w:val="003F4CA1"/>
    <w:rsid w:val="00420D61"/>
    <w:rsid w:val="00440189"/>
    <w:rsid w:val="005078A6"/>
    <w:rsid w:val="00573D72"/>
    <w:rsid w:val="005E62C3"/>
    <w:rsid w:val="0062294C"/>
    <w:rsid w:val="00667751"/>
    <w:rsid w:val="00670FB3"/>
    <w:rsid w:val="0067445C"/>
    <w:rsid w:val="0072658E"/>
    <w:rsid w:val="007C6713"/>
    <w:rsid w:val="0083624F"/>
    <w:rsid w:val="008A2A0C"/>
    <w:rsid w:val="00A67873"/>
    <w:rsid w:val="00AF0EBF"/>
    <w:rsid w:val="00B029ED"/>
    <w:rsid w:val="00B05BC2"/>
    <w:rsid w:val="00BB3F79"/>
    <w:rsid w:val="00D449A8"/>
    <w:rsid w:val="00DD3821"/>
    <w:rsid w:val="00E32739"/>
    <w:rsid w:val="00FA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78A6"/>
    <w:pPr>
      <w:spacing w:before="240"/>
      <w:ind w:firstLine="709"/>
    </w:pPr>
    <w:rPr>
      <w:rFonts w:asciiTheme="minorHAnsi" w:hAnsiTheme="minorHAnsi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B7B15"/>
    <w:pPr>
      <w:tabs>
        <w:tab w:val="center" w:pos="4677"/>
        <w:tab w:val="right" w:pos="9355"/>
      </w:tabs>
      <w:spacing w:before="0"/>
    </w:pPr>
  </w:style>
  <w:style w:type="character" w:customStyle="1" w:styleId="a4">
    <w:name w:val="Верхний колонтитул Знак"/>
    <w:basedOn w:val="a0"/>
    <w:link w:val="a3"/>
    <w:rsid w:val="001B7B15"/>
    <w:rPr>
      <w:rFonts w:asciiTheme="minorHAnsi" w:hAnsiTheme="minorHAnsi"/>
      <w:sz w:val="28"/>
      <w:szCs w:val="24"/>
    </w:rPr>
  </w:style>
  <w:style w:type="paragraph" w:styleId="a5">
    <w:name w:val="footer"/>
    <w:basedOn w:val="a"/>
    <w:link w:val="a6"/>
    <w:rsid w:val="001B7B15"/>
    <w:pPr>
      <w:tabs>
        <w:tab w:val="center" w:pos="4677"/>
        <w:tab w:val="right" w:pos="9355"/>
      </w:tabs>
      <w:spacing w:before="0"/>
    </w:pPr>
  </w:style>
  <w:style w:type="character" w:customStyle="1" w:styleId="a6">
    <w:name w:val="Нижний колонтитул Знак"/>
    <w:basedOn w:val="a0"/>
    <w:link w:val="a5"/>
    <w:rsid w:val="001B7B15"/>
    <w:rPr>
      <w:rFonts w:asciiTheme="minorHAnsi" w:hAnsiTheme="minorHAnsi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78A6"/>
    <w:pPr>
      <w:spacing w:before="240"/>
      <w:ind w:firstLine="709"/>
    </w:pPr>
    <w:rPr>
      <w:rFonts w:asciiTheme="minorHAnsi" w:hAnsiTheme="minorHAnsi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B7B15"/>
    <w:pPr>
      <w:tabs>
        <w:tab w:val="center" w:pos="4677"/>
        <w:tab w:val="right" w:pos="9355"/>
      </w:tabs>
      <w:spacing w:before="0"/>
    </w:pPr>
  </w:style>
  <w:style w:type="character" w:customStyle="1" w:styleId="a4">
    <w:name w:val="Верхний колонтитул Знак"/>
    <w:basedOn w:val="a0"/>
    <w:link w:val="a3"/>
    <w:rsid w:val="001B7B15"/>
    <w:rPr>
      <w:rFonts w:asciiTheme="minorHAnsi" w:hAnsiTheme="minorHAnsi"/>
      <w:sz w:val="28"/>
      <w:szCs w:val="24"/>
    </w:rPr>
  </w:style>
  <w:style w:type="paragraph" w:styleId="a5">
    <w:name w:val="footer"/>
    <w:basedOn w:val="a"/>
    <w:link w:val="a6"/>
    <w:rsid w:val="001B7B15"/>
    <w:pPr>
      <w:tabs>
        <w:tab w:val="center" w:pos="4677"/>
        <w:tab w:val="right" w:pos="9355"/>
      </w:tabs>
      <w:spacing w:before="0"/>
    </w:pPr>
  </w:style>
  <w:style w:type="character" w:customStyle="1" w:styleId="a6">
    <w:name w:val="Нижний колонтитул Знак"/>
    <w:basedOn w:val="a0"/>
    <w:link w:val="a5"/>
    <w:rsid w:val="001B7B15"/>
    <w:rPr>
      <w:rFonts w:asciiTheme="minorHAnsi" w:hAnsiTheme="minorHAnsi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1040</Words>
  <Characters>5930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2020-06-20T07:52:00Z</dcterms:created>
  <dcterms:modified xsi:type="dcterms:W3CDTF">2020-06-20T07:52:00Z</dcterms:modified>
</cp:coreProperties>
</file>